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5045" w14:textId="602F1371" w:rsidR="007600AA" w:rsidRDefault="007600AA"/>
    <w:p w14:paraId="0909B404" w14:textId="544BA863" w:rsidR="007600AA" w:rsidRDefault="007600AA"/>
    <w:p w14:paraId="3C56993E" w14:textId="77777777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BLENNERHASSET AND TORPENHOW </w:t>
      </w:r>
    </w:p>
    <w:p w14:paraId="57727AE2" w14:textId="3728B69A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PARISH COUNCIL</w:t>
      </w:r>
    </w:p>
    <w:p w14:paraId="2FF1F4EF" w14:textId="77777777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5DE107C4" w14:textId="77777777" w:rsidR="007600AA" w:rsidRDefault="007600AA" w:rsidP="007600AA">
      <w:pPr>
        <w:jc w:val="center"/>
        <w:rPr>
          <w:rFonts w:ascii="Arial" w:hAnsi="Arial" w:cs="Arial"/>
          <w:b/>
          <w:color w:val="0000FF"/>
        </w:rPr>
      </w:pPr>
    </w:p>
    <w:p w14:paraId="1CF3D7FA" w14:textId="7CA45CB2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MEMBERS</w:t>
      </w:r>
    </w:p>
    <w:p w14:paraId="488526A7" w14:textId="77777777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647E1371" w14:textId="53BCB236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90DAB7F" w14:textId="49BB4AC5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Jean Bowe</w:t>
      </w:r>
      <w:r w:rsidR="00F91AFC">
        <w:rPr>
          <w:rFonts w:ascii="Arial" w:hAnsi="Arial" w:cs="Arial"/>
          <w:b/>
          <w:color w:val="0000FF"/>
          <w:sz w:val="40"/>
          <w:szCs w:val="40"/>
        </w:rPr>
        <w:t xml:space="preserve"> (Chair)</w:t>
      </w:r>
    </w:p>
    <w:p w14:paraId="3130442E" w14:textId="77777777" w:rsidR="00F91AFC" w:rsidRDefault="00F91AFC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46CFBB3" w14:textId="3C5FECB5" w:rsidR="007600AA" w:rsidRDefault="00F91AFC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Ben Armstrong</w:t>
      </w:r>
    </w:p>
    <w:p w14:paraId="4708BA9D" w14:textId="77777777" w:rsidR="00F91AFC" w:rsidRDefault="00F91AFC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07B3FC2" w14:textId="48B4C628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Mark Giddings</w:t>
      </w:r>
    </w:p>
    <w:p w14:paraId="5A22CF10" w14:textId="046E6D30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1B5F6BC8" w14:textId="60A4E54D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Councillor </w:t>
      </w:r>
      <w:r w:rsidR="00F91AFC">
        <w:rPr>
          <w:rFonts w:ascii="Arial" w:hAnsi="Arial" w:cs="Arial"/>
          <w:b/>
          <w:color w:val="0000FF"/>
          <w:sz w:val="40"/>
          <w:szCs w:val="40"/>
        </w:rPr>
        <w:t>Daniel Telford</w:t>
      </w:r>
    </w:p>
    <w:p w14:paraId="27D08E8F" w14:textId="06F9BA6D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5719D19" w14:textId="12B989B1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Councillor William Powley</w:t>
      </w:r>
    </w:p>
    <w:p w14:paraId="72E40644" w14:textId="30D15D09" w:rsidR="007600AA" w:rsidRDefault="007600AA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22440638" w14:textId="26AF6764" w:rsidR="00AC4AE0" w:rsidRDefault="00AC4AE0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21E2106" w14:textId="2FC8038B" w:rsidR="00AC4AE0" w:rsidRDefault="00AC4AE0" w:rsidP="007600AA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7587BADF" w14:textId="6141B8E0" w:rsidR="007600AA" w:rsidRDefault="007600AA"/>
    <w:p w14:paraId="315E4756" w14:textId="08E37F8B" w:rsidR="007600AA" w:rsidRDefault="007600AA"/>
    <w:p w14:paraId="1AA0AE0C" w14:textId="503D0E71" w:rsidR="007600AA" w:rsidRDefault="007600AA"/>
    <w:sectPr w:rsidR="0076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AA"/>
    <w:rsid w:val="007600AA"/>
    <w:rsid w:val="00AC4AE0"/>
    <w:rsid w:val="00F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B8F0"/>
  <w15:chartTrackingRefBased/>
  <w15:docId w15:val="{22E65F78-9AF2-4BDD-8E57-E7479E1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Rae</dc:creator>
  <cp:keywords/>
  <dc:description/>
  <cp:lastModifiedBy>janice rae</cp:lastModifiedBy>
  <cp:revision>3</cp:revision>
  <dcterms:created xsi:type="dcterms:W3CDTF">2020-02-03T21:39:00Z</dcterms:created>
  <dcterms:modified xsi:type="dcterms:W3CDTF">2023-01-05T16:47:00Z</dcterms:modified>
</cp:coreProperties>
</file>